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41C18" w14:textId="77777777" w:rsidR="006448F9" w:rsidRDefault="006448F9" w:rsidP="006448F9">
      <w:pPr>
        <w:jc w:val="center"/>
        <w:rPr>
          <w:sz w:val="96"/>
          <w:szCs w:val="96"/>
        </w:rPr>
      </w:pPr>
    </w:p>
    <w:p w14:paraId="571B212C" w14:textId="77777777" w:rsidR="006448F9" w:rsidRDefault="006448F9" w:rsidP="006448F9">
      <w:pPr>
        <w:jc w:val="center"/>
        <w:rPr>
          <w:sz w:val="96"/>
          <w:szCs w:val="96"/>
        </w:rPr>
      </w:pPr>
    </w:p>
    <w:p w14:paraId="5E64898E" w14:textId="77777777" w:rsidR="006448F9" w:rsidRDefault="006448F9" w:rsidP="006448F9">
      <w:pPr>
        <w:jc w:val="center"/>
        <w:rPr>
          <w:sz w:val="96"/>
          <w:szCs w:val="96"/>
        </w:rPr>
      </w:pPr>
    </w:p>
    <w:p w14:paraId="2F84BA97" w14:textId="46D46CF3" w:rsidR="006448F9" w:rsidRPr="006448F9" w:rsidRDefault="006448F9" w:rsidP="006448F9">
      <w:pPr>
        <w:jc w:val="center"/>
        <w:rPr>
          <w:sz w:val="96"/>
          <w:szCs w:val="96"/>
        </w:rPr>
      </w:pPr>
      <w:r w:rsidRPr="006448F9">
        <w:rPr>
          <w:sz w:val="96"/>
          <w:szCs w:val="96"/>
        </w:rPr>
        <w:t>Happy Feet Academy</w:t>
      </w:r>
    </w:p>
    <w:p w14:paraId="01DF97D7" w14:textId="397C6D64" w:rsidR="006448F9" w:rsidRPr="006448F9" w:rsidRDefault="006448F9" w:rsidP="006448F9">
      <w:pPr>
        <w:jc w:val="center"/>
        <w:rPr>
          <w:sz w:val="96"/>
          <w:szCs w:val="96"/>
        </w:rPr>
      </w:pPr>
      <w:r w:rsidRPr="006448F9">
        <w:rPr>
          <w:sz w:val="96"/>
          <w:szCs w:val="96"/>
        </w:rPr>
        <w:t>Grace Episcopal Location</w:t>
      </w:r>
    </w:p>
    <w:p w14:paraId="76BE646B" w14:textId="13BF4D8C" w:rsidR="006448F9" w:rsidRPr="006448F9" w:rsidRDefault="006448F9" w:rsidP="006448F9">
      <w:pPr>
        <w:jc w:val="center"/>
        <w:rPr>
          <w:sz w:val="96"/>
          <w:szCs w:val="96"/>
        </w:rPr>
      </w:pPr>
      <w:r w:rsidRPr="006448F9">
        <w:rPr>
          <w:sz w:val="96"/>
          <w:szCs w:val="96"/>
        </w:rPr>
        <w:t>School Year Calendar</w:t>
      </w:r>
    </w:p>
    <w:p w14:paraId="2D0EBD71" w14:textId="51FE0046" w:rsidR="006448F9" w:rsidRDefault="006448F9"/>
    <w:p w14:paraId="185D68A8" w14:textId="5284A5BC" w:rsidR="006448F9" w:rsidRDefault="006448F9"/>
    <w:p w14:paraId="45D6F9AF" w14:textId="633586FD" w:rsidR="006448F9" w:rsidRDefault="006448F9"/>
    <w:p w14:paraId="17887EA4" w14:textId="6A6F0E2D" w:rsidR="006448F9" w:rsidRDefault="006448F9"/>
    <w:p w14:paraId="417FC1D1" w14:textId="5D3B5739" w:rsidR="006448F9" w:rsidRDefault="006448F9"/>
    <w:p w14:paraId="488E1FEA" w14:textId="0F6B37AA" w:rsidR="006448F9" w:rsidRDefault="006448F9"/>
    <w:p w14:paraId="1F433E91" w14:textId="71C3F0ED" w:rsidR="006448F9" w:rsidRDefault="006448F9"/>
    <w:p w14:paraId="04FEB368" w14:textId="3A354146" w:rsidR="006448F9" w:rsidRDefault="006448F9"/>
    <w:p w14:paraId="2815DF84" w14:textId="272F603F" w:rsidR="006448F9" w:rsidRDefault="006448F9"/>
    <w:p w14:paraId="5F8C1C0A" w14:textId="1D1C8C98" w:rsidR="00547A99" w:rsidRDefault="00547A99"/>
    <w:p w14:paraId="6B4A5857" w14:textId="1E2BF97E" w:rsidR="00547A99" w:rsidRDefault="00547A99"/>
    <w:p w14:paraId="180F223B" w14:textId="17A0E18A" w:rsidR="00547A99" w:rsidRDefault="00547A99"/>
    <w:p w14:paraId="11F93624" w14:textId="209EAFBD" w:rsidR="00547A99" w:rsidRDefault="00547A99"/>
    <w:p w14:paraId="02C8A308" w14:textId="66231450" w:rsidR="00547A99" w:rsidRDefault="00547A99"/>
    <w:p w14:paraId="6ACF39EC" w14:textId="2AEE030E" w:rsidR="00547A99" w:rsidRDefault="00547A99"/>
    <w:p w14:paraId="07F7EE5B" w14:textId="4D7FCA5C" w:rsidR="00547A99" w:rsidRDefault="00547A99"/>
    <w:p w14:paraId="3A831931" w14:textId="77777777" w:rsidR="00547A99" w:rsidRDefault="00547A99"/>
    <w:p w14:paraId="4AB2B456" w14:textId="44BD20C8" w:rsidR="006448F9" w:rsidRDefault="006448F9"/>
    <w:p w14:paraId="269F74D2" w14:textId="4E515FCD" w:rsidR="006448F9" w:rsidRDefault="006448F9"/>
    <w:p w14:paraId="22D50834" w14:textId="61A8665D" w:rsidR="006448F9" w:rsidRDefault="006448F9"/>
    <w:p w14:paraId="146BF5D3" w14:textId="0CC252AF" w:rsidR="006448F9" w:rsidRDefault="006448F9"/>
    <w:p w14:paraId="15EAAB70" w14:textId="66BFB370" w:rsidR="006448F9" w:rsidRDefault="006448F9"/>
    <w:p w14:paraId="6353C207" w14:textId="1F47676D" w:rsidR="006448F9" w:rsidRDefault="006448F9"/>
    <w:p w14:paraId="1157951F" w14:textId="6800758A" w:rsidR="006448F9" w:rsidRDefault="006448F9"/>
    <w:p w14:paraId="74AA2092" w14:textId="3DB08164" w:rsidR="006448F9" w:rsidRDefault="006448F9"/>
    <w:p w14:paraId="3760B903" w14:textId="3042EAB1" w:rsidR="006448F9" w:rsidRDefault="006448F9" w:rsidP="006448F9">
      <w:pPr>
        <w:jc w:val="center"/>
      </w:pPr>
      <w:r>
        <w:lastRenderedPageBreak/>
        <w:t>Operation and Billing Policies</w:t>
      </w:r>
    </w:p>
    <w:p w14:paraId="123243CC" w14:textId="77777777" w:rsidR="00593A1F" w:rsidRDefault="00593A1F" w:rsidP="006448F9">
      <w:pPr>
        <w:jc w:val="center"/>
      </w:pPr>
    </w:p>
    <w:p w14:paraId="2EA2FB98" w14:textId="3B8A038A" w:rsidR="006448F9" w:rsidRDefault="00593A1F" w:rsidP="006448F9">
      <w:r>
        <w:t>Operating Days &amp; Closures</w:t>
      </w:r>
    </w:p>
    <w:p w14:paraId="16A4BF94" w14:textId="77777777" w:rsidR="006448F9" w:rsidRDefault="006448F9" w:rsidP="00593A1F">
      <w:pPr>
        <w:pStyle w:val="ListParagraph"/>
        <w:numPr>
          <w:ilvl w:val="0"/>
          <w:numId w:val="1"/>
        </w:numPr>
      </w:pPr>
      <w:r>
        <w:t xml:space="preserve">Our facility will abide by this calendar for hours of operation and closures. </w:t>
      </w:r>
    </w:p>
    <w:p w14:paraId="74D99BE3" w14:textId="1C89EF49" w:rsidR="006448F9" w:rsidRDefault="006448F9" w:rsidP="006448F9">
      <w:pPr>
        <w:pStyle w:val="ListParagraph"/>
        <w:numPr>
          <w:ilvl w:val="0"/>
          <w:numId w:val="1"/>
        </w:numPr>
      </w:pPr>
      <w:r>
        <w:t xml:space="preserve">In the event the school district deviates from their published calendar, the </w:t>
      </w:r>
      <w:r w:rsidR="001C6A59">
        <w:t xml:space="preserve">Happy Feet </w:t>
      </w:r>
      <w:r>
        <w:t xml:space="preserve">administration will examine the changes and publish any variations to our schedule as soon as possible. </w:t>
      </w:r>
    </w:p>
    <w:p w14:paraId="511312F4" w14:textId="430C1087" w:rsidR="006448F9" w:rsidRDefault="006448F9" w:rsidP="006448F9">
      <w:pPr>
        <w:pStyle w:val="ListParagraph"/>
        <w:numPr>
          <w:ilvl w:val="0"/>
          <w:numId w:val="1"/>
        </w:numPr>
      </w:pPr>
      <w:r>
        <w:t xml:space="preserve">In the event the </w:t>
      </w:r>
      <w:r w:rsidR="007005AB">
        <w:t>Ellensburg S</w:t>
      </w:r>
      <w:r>
        <w:t xml:space="preserve">chool </w:t>
      </w:r>
      <w:r w:rsidR="007005AB">
        <w:t>D</w:t>
      </w:r>
      <w:r>
        <w:t>istrict cancels school due to weather, little learners will also be canceled and we will operate a snow</w:t>
      </w:r>
      <w:r w:rsidR="008B2282">
        <w:t xml:space="preserve"> day </w:t>
      </w:r>
      <w:r>
        <w:t xml:space="preserve">camp for the school age children – providing we can safely and adequately staff the program that day. </w:t>
      </w:r>
    </w:p>
    <w:p w14:paraId="7CDA745E" w14:textId="26FA62F3" w:rsidR="008B2282" w:rsidRDefault="008B2282" w:rsidP="006448F9">
      <w:pPr>
        <w:pStyle w:val="ListParagraph"/>
        <w:numPr>
          <w:ilvl w:val="0"/>
          <w:numId w:val="1"/>
        </w:numPr>
      </w:pPr>
      <w:r>
        <w:t xml:space="preserve">The Ellensburg School District has not published the release times for early release days, if early release time conflicts with early learners, schedules may be adjusted by 15-20 minutes so we can safely meet the bus for the school age children. </w:t>
      </w:r>
    </w:p>
    <w:p w14:paraId="6EB2C324" w14:textId="156C9050" w:rsidR="008B2282" w:rsidRDefault="008B2282" w:rsidP="008B2282"/>
    <w:p w14:paraId="00E9015E" w14:textId="50732C43" w:rsidR="008B2282" w:rsidRDefault="008B2282" w:rsidP="008B2282">
      <w:r>
        <w:t>Billing</w:t>
      </w:r>
    </w:p>
    <w:p w14:paraId="6D75DA68" w14:textId="67C5EA86" w:rsidR="008B2282" w:rsidRDefault="008B2282" w:rsidP="008B2282">
      <w:pPr>
        <w:pStyle w:val="ListParagraph"/>
        <w:numPr>
          <w:ilvl w:val="0"/>
          <w:numId w:val="2"/>
        </w:numPr>
      </w:pPr>
      <w:r>
        <w:t>School-age children will be billed $19/day for regularly scheduled school days (including Wednesdays 1-hour early release). Any camp days (operating hours exceeding four hours) will be billed at $39/day. Tuition will be calculated the month prior and be due no later than the 1</w:t>
      </w:r>
      <w:r w:rsidRPr="008B2282">
        <w:rPr>
          <w:vertAlign w:val="superscript"/>
        </w:rPr>
        <w:t>st</w:t>
      </w:r>
      <w:r>
        <w:t xml:space="preserve"> of the month the child is attending. </w:t>
      </w:r>
    </w:p>
    <w:p w14:paraId="2EC2F7DD" w14:textId="4752E65F" w:rsidR="008B2282" w:rsidRDefault="008B2282" w:rsidP="008B2282">
      <w:pPr>
        <w:pStyle w:val="ListParagraph"/>
        <w:numPr>
          <w:ilvl w:val="0"/>
          <w:numId w:val="2"/>
        </w:numPr>
      </w:pPr>
      <w:r>
        <w:t>Little learners will be billed $425 per month, due on the 1</w:t>
      </w:r>
      <w:r w:rsidRPr="008B2282">
        <w:rPr>
          <w:vertAlign w:val="superscript"/>
        </w:rPr>
        <w:t>st</w:t>
      </w:r>
      <w:r>
        <w:t xml:space="preserve"> of the month the child is attending. In the event little learners is canceled for more than 2 days (exp. Christmas Break), tuition will be prorated based on the number of days we are operating. </w:t>
      </w:r>
    </w:p>
    <w:p w14:paraId="46D9A08A" w14:textId="408B85A5" w:rsidR="008B2282" w:rsidRDefault="008B2282" w:rsidP="008B2282">
      <w:pPr>
        <w:pStyle w:val="ListParagraph"/>
        <w:numPr>
          <w:ilvl w:val="0"/>
          <w:numId w:val="2"/>
        </w:numPr>
      </w:pPr>
      <w:r>
        <w:t xml:space="preserve">Drop-in care tuition is due at the time of service. Care must not exceed four hours per day for any child. Tuition is $13/hour for the first child and $11/hour for each </w:t>
      </w:r>
      <w:r w:rsidR="00F15421">
        <w:t>sibling</w:t>
      </w:r>
      <w:r>
        <w:t xml:space="preserve"> after that. Discounted rates can be obtained by purchasing a punch card. </w:t>
      </w:r>
      <w:r w:rsidR="007005AB">
        <w:t xml:space="preserve">We accept credit/debit via Square, Brightwheel, or Venmo and cash. </w:t>
      </w:r>
    </w:p>
    <w:p w14:paraId="159AAE75" w14:textId="38F79253" w:rsidR="00F15421" w:rsidRDefault="00F15421" w:rsidP="00F15421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15421" w14:paraId="445D65B4" w14:textId="77777777" w:rsidTr="008D50C6">
        <w:trPr>
          <w:jc w:val="center"/>
        </w:trPr>
        <w:tc>
          <w:tcPr>
            <w:tcW w:w="3116" w:type="dxa"/>
            <w:vAlign w:val="center"/>
          </w:tcPr>
          <w:p w14:paraId="1C2406DB" w14:textId="7C5475F5" w:rsidR="00F15421" w:rsidRDefault="00F15421" w:rsidP="00F15421">
            <w:pPr>
              <w:jc w:val="center"/>
            </w:pPr>
            <w:r>
              <w:t>Punch Package 1</w:t>
            </w:r>
          </w:p>
        </w:tc>
        <w:tc>
          <w:tcPr>
            <w:tcW w:w="3117" w:type="dxa"/>
            <w:vAlign w:val="center"/>
          </w:tcPr>
          <w:p w14:paraId="2D27ADB7" w14:textId="4F3E2E77" w:rsidR="00F15421" w:rsidRDefault="00F15421" w:rsidP="00F15421">
            <w:pPr>
              <w:jc w:val="center"/>
            </w:pPr>
            <w:r>
              <w:t>Punch Package 2</w:t>
            </w:r>
          </w:p>
        </w:tc>
        <w:tc>
          <w:tcPr>
            <w:tcW w:w="3117" w:type="dxa"/>
            <w:vAlign w:val="center"/>
          </w:tcPr>
          <w:p w14:paraId="66401B1F" w14:textId="454A43F2" w:rsidR="00F15421" w:rsidRDefault="00F15421" w:rsidP="00F15421">
            <w:pPr>
              <w:jc w:val="center"/>
            </w:pPr>
            <w:r>
              <w:t>Punch Package 2 (best value)</w:t>
            </w:r>
          </w:p>
        </w:tc>
      </w:tr>
      <w:tr w:rsidR="00F15421" w14:paraId="63168928" w14:textId="77777777" w:rsidTr="008D50C6">
        <w:trPr>
          <w:jc w:val="center"/>
        </w:trPr>
        <w:tc>
          <w:tcPr>
            <w:tcW w:w="3116" w:type="dxa"/>
            <w:vAlign w:val="center"/>
          </w:tcPr>
          <w:p w14:paraId="4E138461" w14:textId="33B892DE" w:rsidR="00F15421" w:rsidRDefault="00F15421" w:rsidP="00F15421">
            <w:pPr>
              <w:jc w:val="center"/>
            </w:pPr>
            <w:r>
              <w:t>10 hours</w:t>
            </w:r>
          </w:p>
        </w:tc>
        <w:tc>
          <w:tcPr>
            <w:tcW w:w="3117" w:type="dxa"/>
            <w:vAlign w:val="center"/>
          </w:tcPr>
          <w:p w14:paraId="5DCA5CD8" w14:textId="07486AAA" w:rsidR="00F15421" w:rsidRDefault="00F15421" w:rsidP="00F15421">
            <w:pPr>
              <w:jc w:val="center"/>
            </w:pPr>
            <w:r>
              <w:t>50 hours</w:t>
            </w:r>
          </w:p>
        </w:tc>
        <w:tc>
          <w:tcPr>
            <w:tcW w:w="3117" w:type="dxa"/>
            <w:vAlign w:val="center"/>
          </w:tcPr>
          <w:p w14:paraId="3758C1FB" w14:textId="1F896BD1" w:rsidR="00F15421" w:rsidRDefault="00F15421" w:rsidP="00F15421">
            <w:pPr>
              <w:jc w:val="center"/>
            </w:pPr>
            <w:r>
              <w:t>100 hours</w:t>
            </w:r>
          </w:p>
        </w:tc>
      </w:tr>
      <w:tr w:rsidR="00F15421" w14:paraId="6DF79517" w14:textId="77777777" w:rsidTr="008D50C6">
        <w:trPr>
          <w:jc w:val="center"/>
        </w:trPr>
        <w:tc>
          <w:tcPr>
            <w:tcW w:w="3116" w:type="dxa"/>
            <w:vAlign w:val="center"/>
          </w:tcPr>
          <w:p w14:paraId="7298AE9A" w14:textId="6E219033" w:rsidR="00F15421" w:rsidRDefault="00F15421" w:rsidP="00F15421">
            <w:pPr>
              <w:jc w:val="center"/>
            </w:pPr>
            <w:r>
              <w:t>$110</w:t>
            </w:r>
          </w:p>
        </w:tc>
        <w:tc>
          <w:tcPr>
            <w:tcW w:w="3117" w:type="dxa"/>
            <w:vAlign w:val="center"/>
          </w:tcPr>
          <w:p w14:paraId="666F3970" w14:textId="5A9B881F" w:rsidR="00F15421" w:rsidRDefault="00F15421" w:rsidP="00F15421">
            <w:pPr>
              <w:jc w:val="center"/>
            </w:pPr>
            <w:r>
              <w:t>$550</w:t>
            </w:r>
          </w:p>
        </w:tc>
        <w:tc>
          <w:tcPr>
            <w:tcW w:w="3117" w:type="dxa"/>
            <w:vAlign w:val="center"/>
          </w:tcPr>
          <w:p w14:paraId="53FB6251" w14:textId="4D1D6910" w:rsidR="00F15421" w:rsidRDefault="00F15421" w:rsidP="00F15421">
            <w:pPr>
              <w:jc w:val="center"/>
            </w:pPr>
            <w:r>
              <w:t>$1000</w:t>
            </w:r>
          </w:p>
        </w:tc>
      </w:tr>
    </w:tbl>
    <w:p w14:paraId="0CB5538C" w14:textId="5088C4F9" w:rsidR="00F15421" w:rsidRDefault="00F15421" w:rsidP="00F15421"/>
    <w:p w14:paraId="29F96EDB" w14:textId="3EB0BEA8" w:rsidR="00593A1F" w:rsidRDefault="00593A1F" w:rsidP="00F15421">
      <w:r>
        <w:t>Late Fees:</w:t>
      </w:r>
    </w:p>
    <w:p w14:paraId="1D8F0BC0" w14:textId="28E8C440" w:rsidR="00593A1F" w:rsidRDefault="00593A1F" w:rsidP="00593A1F">
      <w:pPr>
        <w:pStyle w:val="ListParagraph"/>
        <w:numPr>
          <w:ilvl w:val="0"/>
          <w:numId w:val="4"/>
        </w:numPr>
      </w:pPr>
      <w:r>
        <w:t>The fee for the first time late is $1 per minute – due at the time of pick-up.</w:t>
      </w:r>
    </w:p>
    <w:p w14:paraId="6EC2B324" w14:textId="5E89F7F2" w:rsidR="00593A1F" w:rsidRDefault="00593A1F" w:rsidP="00593A1F">
      <w:pPr>
        <w:pStyle w:val="ListParagraph"/>
        <w:numPr>
          <w:ilvl w:val="0"/>
          <w:numId w:val="4"/>
        </w:numPr>
      </w:pPr>
      <w:r>
        <w:t>Any additional times late increase to $3 per minute – due at the time of pick-up.</w:t>
      </w:r>
    </w:p>
    <w:p w14:paraId="3C624223" w14:textId="288B9F5A" w:rsidR="00593A1F" w:rsidRDefault="00593A1F" w:rsidP="00593A1F">
      <w:pPr>
        <w:pStyle w:val="ListParagraph"/>
        <w:numPr>
          <w:ilvl w:val="0"/>
          <w:numId w:val="4"/>
        </w:numPr>
      </w:pPr>
      <w:r>
        <w:t>If the child is picked up on time for 60 calendar days the late fees revert back to $1 per minute</w:t>
      </w:r>
    </w:p>
    <w:p w14:paraId="0F6D1737" w14:textId="5E9F4DCD" w:rsidR="00593A1F" w:rsidRDefault="00593A1F" w:rsidP="00593A1F">
      <w:pPr>
        <w:pStyle w:val="ListParagraph"/>
        <w:numPr>
          <w:ilvl w:val="0"/>
          <w:numId w:val="4"/>
        </w:numPr>
      </w:pPr>
      <w:r>
        <w:t xml:space="preserve">If late five times in a one-month period the family faces the possibility of discontinuation of services. </w:t>
      </w:r>
    </w:p>
    <w:p w14:paraId="0510D6C7" w14:textId="7018F672" w:rsidR="008F29F7" w:rsidRDefault="00593A1F" w:rsidP="008B2282">
      <w:pPr>
        <w:pStyle w:val="ListParagraph"/>
        <w:numPr>
          <w:ilvl w:val="0"/>
          <w:numId w:val="4"/>
        </w:numPr>
      </w:pPr>
      <w:r>
        <w:t xml:space="preserve">After thirty minutes if we have not been able to reach a parent or emergency contact, we are required to contact the local authorities. </w:t>
      </w:r>
    </w:p>
    <w:p w14:paraId="08B361CA" w14:textId="77777777" w:rsidR="00547A99" w:rsidRDefault="00547A99" w:rsidP="00547A99">
      <w:pPr>
        <w:pStyle w:val="ListParagraph"/>
      </w:pPr>
    </w:p>
    <w:p w14:paraId="43F0681F" w14:textId="1197BBEB" w:rsidR="00593A1F" w:rsidRDefault="00593A1F" w:rsidP="008B2282">
      <w:r>
        <w:t>Meals:</w:t>
      </w:r>
    </w:p>
    <w:p w14:paraId="637990AB" w14:textId="22493025" w:rsidR="00593A1F" w:rsidRDefault="00593A1F" w:rsidP="008B2282">
      <w:r>
        <w:t xml:space="preserve">We ask that parents provide their child with an adequate </w:t>
      </w:r>
      <w:r w:rsidR="008F29F7">
        <w:t>lunch</w:t>
      </w:r>
      <w:r>
        <w:t xml:space="preserve"> while attending Camp or Drop-In </w:t>
      </w:r>
      <w:r w:rsidR="001C6A59">
        <w:t>Programs</w:t>
      </w:r>
      <w:r>
        <w:t xml:space="preserve">. </w:t>
      </w:r>
      <w:r w:rsidR="008F29F7">
        <w:t xml:space="preserve">Happy Feet provided lunches will be given to children if they are in attendance during lunch (12:00-12:30) and without a meal. These meals cost $5 and will be charged at the time of service. Snacks will be provided for all programs at 9:30am and 4pm, free of charge. </w:t>
      </w:r>
    </w:p>
    <w:p w14:paraId="1184180B" w14:textId="6CB1CA1A" w:rsidR="000A0A48" w:rsidRDefault="000A0A48" w:rsidP="008B2282"/>
    <w:p w14:paraId="7BA33CA1" w14:textId="77777777" w:rsidR="000A0A48" w:rsidRDefault="000A0A48" w:rsidP="008B2282"/>
    <w:p w14:paraId="667E1DF8" w14:textId="0F509421" w:rsidR="006448F9" w:rsidRDefault="006448F9" w:rsidP="006448F9"/>
    <w:p w14:paraId="214F7215" w14:textId="7B588AB1" w:rsidR="00547A99" w:rsidRDefault="00547A99">
      <w:r>
        <w:br w:type="page"/>
      </w:r>
    </w:p>
    <w:p w14:paraId="0ECD99F8" w14:textId="59B4CC20" w:rsidR="006448F9" w:rsidRDefault="001C6A59" w:rsidP="00547A99">
      <w:pPr>
        <w:jc w:val="center"/>
      </w:pPr>
      <w:r>
        <w:rPr>
          <w:noProof/>
        </w:rPr>
        <w:lastRenderedPageBreak/>
        <w:drawing>
          <wp:inline distT="0" distB="0" distL="0" distR="0" wp14:anchorId="0807CBA8" wp14:editId="3D0D8F3E">
            <wp:extent cx="6858000" cy="4107766"/>
            <wp:effectExtent l="0" t="0" r="0" b="0"/>
            <wp:docPr id="6" name="Picture 6" descr="Tabl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, timeli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258" cy="412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80DFD" w14:textId="77777777" w:rsidR="00547A99" w:rsidRDefault="00547A99" w:rsidP="00547A99">
      <w:pPr>
        <w:jc w:val="center"/>
      </w:pPr>
    </w:p>
    <w:p w14:paraId="5568A03C" w14:textId="4764E27B" w:rsidR="00547A99" w:rsidRDefault="001C6A59" w:rsidP="00547A99">
      <w:pPr>
        <w:jc w:val="center"/>
      </w:pPr>
      <w:r>
        <w:rPr>
          <w:noProof/>
        </w:rPr>
        <w:drawing>
          <wp:inline distT="0" distB="0" distL="0" distR="0" wp14:anchorId="045161B4" wp14:editId="16536934">
            <wp:extent cx="6858000" cy="4192172"/>
            <wp:effectExtent l="0" t="0" r="0" b="0"/>
            <wp:docPr id="12" name="Picture 12" descr="Tabl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, timeli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017" cy="419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F6AD2" w14:textId="1466703A" w:rsidR="00547A99" w:rsidRDefault="00547A99" w:rsidP="00547A99">
      <w:pPr>
        <w:jc w:val="center"/>
      </w:pPr>
    </w:p>
    <w:p w14:paraId="22B365D0" w14:textId="3B560F2A" w:rsidR="00547A99" w:rsidRDefault="001C6A59" w:rsidP="00547A99">
      <w:pPr>
        <w:jc w:val="center"/>
      </w:pPr>
      <w:r>
        <w:rPr>
          <w:noProof/>
        </w:rPr>
        <w:lastRenderedPageBreak/>
        <w:drawing>
          <wp:inline distT="0" distB="0" distL="0" distR="0" wp14:anchorId="6F90927A" wp14:editId="27F83657">
            <wp:extent cx="6858000" cy="4318781"/>
            <wp:effectExtent l="0" t="0" r="0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922" cy="432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6AFFE" w14:textId="77777777" w:rsidR="00547A99" w:rsidRDefault="00547A99" w:rsidP="00547A99">
      <w:pPr>
        <w:jc w:val="center"/>
      </w:pPr>
    </w:p>
    <w:p w14:paraId="763BEA1A" w14:textId="060AEE15" w:rsidR="00547A99" w:rsidRDefault="001C6A59" w:rsidP="00547A99">
      <w:pPr>
        <w:jc w:val="center"/>
      </w:pPr>
      <w:r>
        <w:rPr>
          <w:noProof/>
        </w:rPr>
        <w:drawing>
          <wp:inline distT="0" distB="0" distL="0" distR="0" wp14:anchorId="6C5C5E17" wp14:editId="49D1531A">
            <wp:extent cx="6858000" cy="4206240"/>
            <wp:effectExtent l="0" t="0" r="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905" cy="42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467D1" w14:textId="0375B2BD" w:rsidR="00547A99" w:rsidRDefault="001C6A59" w:rsidP="00547A99">
      <w:pPr>
        <w:jc w:val="center"/>
      </w:pPr>
      <w:r>
        <w:rPr>
          <w:noProof/>
        </w:rPr>
        <w:lastRenderedPageBreak/>
        <w:drawing>
          <wp:inline distT="0" distB="0" distL="0" distR="0" wp14:anchorId="5556B3A8" wp14:editId="19E476A6">
            <wp:extent cx="6858000" cy="4206240"/>
            <wp:effectExtent l="0" t="0" r="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280" cy="42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C4645" w14:textId="77777777" w:rsidR="008D50C6" w:rsidRDefault="008D50C6" w:rsidP="00547A99">
      <w:pPr>
        <w:jc w:val="center"/>
      </w:pPr>
    </w:p>
    <w:p w14:paraId="6A272529" w14:textId="5E2587FB" w:rsidR="008D50C6" w:rsidRDefault="001C6A59" w:rsidP="00547A99">
      <w:pPr>
        <w:jc w:val="center"/>
      </w:pPr>
      <w:r>
        <w:rPr>
          <w:noProof/>
        </w:rPr>
        <w:drawing>
          <wp:inline distT="0" distB="0" distL="0" distR="0" wp14:anchorId="60DE835F" wp14:editId="68AF1B64">
            <wp:extent cx="6858000" cy="4220308"/>
            <wp:effectExtent l="0" t="0" r="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972" cy="422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A3AFB" w14:textId="7C742C0D" w:rsidR="002B0360" w:rsidRDefault="001C6A59" w:rsidP="00547A99">
      <w:pPr>
        <w:jc w:val="center"/>
      </w:pPr>
      <w:r>
        <w:rPr>
          <w:noProof/>
        </w:rPr>
        <w:lastRenderedPageBreak/>
        <w:drawing>
          <wp:inline distT="0" distB="0" distL="0" distR="0" wp14:anchorId="0FCAE39D" wp14:editId="76368EB3">
            <wp:extent cx="6858000" cy="4290646"/>
            <wp:effectExtent l="0" t="0" r="0" b="254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579" cy="430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DC5DA" w14:textId="1C68F4C8" w:rsidR="002B0360" w:rsidRDefault="002B0360" w:rsidP="00547A99">
      <w:pPr>
        <w:jc w:val="center"/>
      </w:pPr>
    </w:p>
    <w:p w14:paraId="01836F75" w14:textId="6C84B1FF" w:rsidR="00145EC2" w:rsidRDefault="001C6A59" w:rsidP="00547A99">
      <w:pPr>
        <w:jc w:val="center"/>
      </w:pPr>
      <w:r>
        <w:rPr>
          <w:noProof/>
        </w:rPr>
        <w:drawing>
          <wp:inline distT="0" distB="0" distL="0" distR="0" wp14:anchorId="39AD7321" wp14:editId="3D543B65">
            <wp:extent cx="6858000" cy="4262511"/>
            <wp:effectExtent l="0" t="0" r="0" b="5080"/>
            <wp:docPr id="18" name="Picture 18" descr="Tabl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, timeli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060" cy="426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C297B" w14:textId="0C253EA5" w:rsidR="00145EC2" w:rsidRDefault="001C6A59" w:rsidP="00547A99">
      <w:pPr>
        <w:jc w:val="center"/>
      </w:pPr>
      <w:r>
        <w:rPr>
          <w:noProof/>
        </w:rPr>
        <w:lastRenderedPageBreak/>
        <w:drawing>
          <wp:inline distT="0" distB="0" distL="0" distR="0" wp14:anchorId="0BE0EAA7" wp14:editId="2450E768">
            <wp:extent cx="6858000" cy="4135901"/>
            <wp:effectExtent l="0" t="0" r="0" b="4445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67" cy="41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C4336" w14:textId="6DBF40A2" w:rsidR="00145EC2" w:rsidRDefault="00145EC2" w:rsidP="00547A99">
      <w:pPr>
        <w:jc w:val="center"/>
      </w:pPr>
    </w:p>
    <w:p w14:paraId="5D1F82B5" w14:textId="116F433E" w:rsidR="00145EC2" w:rsidRDefault="001C6A59" w:rsidP="00547A99">
      <w:pPr>
        <w:jc w:val="center"/>
      </w:pPr>
      <w:r>
        <w:rPr>
          <w:noProof/>
        </w:rPr>
        <w:drawing>
          <wp:inline distT="0" distB="0" distL="0" distR="0" wp14:anchorId="7473622F" wp14:editId="2338209D">
            <wp:extent cx="6858000" cy="4206240"/>
            <wp:effectExtent l="0" t="0" r="0" b="0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392" cy="42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5EC2" w:rsidSect="00547A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226E6"/>
    <w:multiLevelType w:val="hybridMultilevel"/>
    <w:tmpl w:val="14B4C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550EC6"/>
    <w:multiLevelType w:val="hybridMultilevel"/>
    <w:tmpl w:val="4C105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84B07"/>
    <w:multiLevelType w:val="hybridMultilevel"/>
    <w:tmpl w:val="012E8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DD5A11"/>
    <w:multiLevelType w:val="multilevel"/>
    <w:tmpl w:val="F8800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8F9"/>
    <w:rsid w:val="000A0A48"/>
    <w:rsid w:val="00145EC2"/>
    <w:rsid w:val="001C6A59"/>
    <w:rsid w:val="002B0360"/>
    <w:rsid w:val="00547A99"/>
    <w:rsid w:val="00593A1F"/>
    <w:rsid w:val="006448F9"/>
    <w:rsid w:val="007005AB"/>
    <w:rsid w:val="008B2282"/>
    <w:rsid w:val="008D50C6"/>
    <w:rsid w:val="008F29F7"/>
    <w:rsid w:val="00F1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929E29"/>
  <w15:chartTrackingRefBased/>
  <w15:docId w15:val="{8F5ACBB5-9623-8C4C-B18F-AA22D9191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48F9"/>
    <w:pPr>
      <w:ind w:left="720"/>
      <w:contextualSpacing/>
    </w:pPr>
  </w:style>
  <w:style w:type="table" w:styleId="TableGrid">
    <w:name w:val="Table Grid"/>
    <w:basedOn w:val="TableNormal"/>
    <w:uiPriority w:val="39"/>
    <w:rsid w:val="00F15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93A1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593A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Denlinger</dc:creator>
  <cp:keywords/>
  <dc:description/>
  <cp:lastModifiedBy>Melissa Denlinger</cp:lastModifiedBy>
  <cp:revision>4</cp:revision>
  <dcterms:created xsi:type="dcterms:W3CDTF">2021-07-28T17:34:00Z</dcterms:created>
  <dcterms:modified xsi:type="dcterms:W3CDTF">2021-08-13T15:35:00Z</dcterms:modified>
</cp:coreProperties>
</file>